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276652">
        <w:t xml:space="preserve">   </w:t>
      </w:r>
      <w:r w:rsidR="00276652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</w:t>
      </w:r>
      <w:r w:rsidR="00276652">
        <w:t xml:space="preserve">14 </w:t>
      </w:r>
      <w:r w:rsidRPr="00315CEC">
        <w:t xml:space="preserve"> »</w:t>
      </w:r>
      <w:r w:rsidR="00276652">
        <w:t xml:space="preserve">   октября </w:t>
      </w:r>
      <w:r w:rsidRPr="00315CEC">
        <w:t xml:space="preserve"> 2024 г.</w:t>
      </w:r>
    </w:p>
    <w:p w:rsidR="00E33F56" w:rsidRPr="00276652" w:rsidRDefault="00E33F56" w:rsidP="00E33F56">
      <w:pPr>
        <w:rPr>
          <w:b/>
        </w:rPr>
      </w:pPr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 w:rsidR="00276652">
        <w:t xml:space="preserve">  </w:t>
      </w:r>
      <w:r w:rsidR="009521E9">
        <w:rPr>
          <w:b/>
        </w:rPr>
        <w:t>15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9"/>
        <w:gridCol w:w="1887"/>
        <w:gridCol w:w="1378"/>
        <w:gridCol w:w="1793"/>
        <w:gridCol w:w="1874"/>
        <w:gridCol w:w="780"/>
        <w:gridCol w:w="1594"/>
        <w:gridCol w:w="353"/>
        <w:gridCol w:w="356"/>
        <w:gridCol w:w="355"/>
        <w:gridCol w:w="440"/>
        <w:gridCol w:w="573"/>
        <w:gridCol w:w="1310"/>
        <w:gridCol w:w="1183"/>
      </w:tblGrid>
      <w:tr w:rsidR="00D825EA" w:rsidRPr="00315CEC" w:rsidTr="00835535">
        <w:tc>
          <w:tcPr>
            <w:tcW w:w="468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09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712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387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835535" w:rsidRPr="00315CEC" w:rsidTr="00835535">
        <w:tc>
          <w:tcPr>
            <w:tcW w:w="468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09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88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7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3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5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55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4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7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1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A0611B" w:rsidRPr="00315CEC" w:rsidRDefault="00F01276" w:rsidP="00B4684A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A0611B" w:rsidRPr="00315CEC" w:rsidRDefault="00A0611B" w:rsidP="00B4684A">
            <w:pPr>
              <w:jc w:val="center"/>
            </w:pPr>
          </w:p>
        </w:tc>
        <w:tc>
          <w:tcPr>
            <w:tcW w:w="1887" w:type="dxa"/>
          </w:tcPr>
          <w:p w:rsidR="00A0611B" w:rsidRPr="00315CEC" w:rsidRDefault="009521E9" w:rsidP="00A0611B">
            <w:pPr>
              <w:ind w:right="-108"/>
            </w:pPr>
            <w:proofErr w:type="spellStart"/>
            <w:r>
              <w:t>Мятечкина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:rsidR="00A0611B" w:rsidRPr="00315CEC" w:rsidRDefault="009521E9" w:rsidP="00A0611B">
            <w:pPr>
              <w:ind w:right="-108"/>
            </w:pPr>
            <w:r>
              <w:t xml:space="preserve">Ульяна </w:t>
            </w:r>
          </w:p>
        </w:tc>
        <w:tc>
          <w:tcPr>
            <w:tcW w:w="1793" w:type="dxa"/>
          </w:tcPr>
          <w:p w:rsidR="00A0611B" w:rsidRPr="00315CEC" w:rsidRDefault="009521E9" w:rsidP="00A0611B">
            <w:pPr>
              <w:ind w:right="-108"/>
            </w:pPr>
            <w:r>
              <w:t>Игоревна</w:t>
            </w:r>
          </w:p>
        </w:tc>
        <w:tc>
          <w:tcPr>
            <w:tcW w:w="1874" w:type="dxa"/>
          </w:tcPr>
          <w:p w:rsidR="00A0611B" w:rsidRPr="00315CEC" w:rsidRDefault="00A0611B" w:rsidP="00A0611B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A0611B" w:rsidRPr="00315CEC" w:rsidRDefault="009521E9" w:rsidP="00A0611B">
            <w:pPr>
              <w:ind w:right="-43"/>
              <w:jc w:val="center"/>
            </w:pPr>
            <w:r>
              <w:t>5«Б</w:t>
            </w:r>
            <w:r w:rsidR="00A0611B">
              <w:t>»</w:t>
            </w:r>
          </w:p>
        </w:tc>
        <w:tc>
          <w:tcPr>
            <w:tcW w:w="1594" w:type="dxa"/>
          </w:tcPr>
          <w:p w:rsidR="00A0611B" w:rsidRPr="00315CEC" w:rsidRDefault="009521E9" w:rsidP="002B1229">
            <w:pPr>
              <w:ind w:right="-84"/>
              <w:jc w:val="center"/>
            </w:pPr>
            <w:proofErr w:type="spellStart"/>
            <w:r>
              <w:t>Прокшина</w:t>
            </w:r>
            <w:proofErr w:type="spellEnd"/>
            <w:r>
              <w:t xml:space="preserve"> Р.К.</w:t>
            </w:r>
          </w:p>
        </w:tc>
        <w:tc>
          <w:tcPr>
            <w:tcW w:w="35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6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5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440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57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1310" w:type="dxa"/>
          </w:tcPr>
          <w:p w:rsidR="00A0611B" w:rsidRPr="00315CEC" w:rsidRDefault="009521E9" w:rsidP="00B4684A">
            <w:pPr>
              <w:ind w:right="-84"/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A0611B" w:rsidRPr="000F6810" w:rsidRDefault="000F6810" w:rsidP="00B46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9521E9" w:rsidP="009521E9">
            <w:pPr>
              <w:ind w:right="-108"/>
            </w:pPr>
            <w:r>
              <w:t xml:space="preserve">Марков </w:t>
            </w:r>
          </w:p>
        </w:tc>
        <w:tc>
          <w:tcPr>
            <w:tcW w:w="1378" w:type="dxa"/>
          </w:tcPr>
          <w:p w:rsidR="009521E9" w:rsidRPr="00315CEC" w:rsidRDefault="009521E9" w:rsidP="009521E9">
            <w:pPr>
              <w:ind w:right="-108"/>
            </w:pPr>
            <w:r>
              <w:t>Илья</w:t>
            </w:r>
          </w:p>
        </w:tc>
        <w:tc>
          <w:tcPr>
            <w:tcW w:w="1793" w:type="dxa"/>
          </w:tcPr>
          <w:p w:rsidR="009521E9" w:rsidRPr="00315CEC" w:rsidRDefault="009521E9" w:rsidP="009521E9">
            <w:pPr>
              <w:ind w:right="-108"/>
            </w:pPr>
            <w:r>
              <w:t>Евгеньевич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9521E9" w:rsidP="009521E9">
            <w:r w:rsidRPr="00590A0F">
              <w:t>5«Б»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9521E9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9521E9" w:rsidP="009521E9">
            <w:pPr>
              <w:ind w:right="-108"/>
            </w:pPr>
            <w:r>
              <w:t>Сытин</w:t>
            </w:r>
          </w:p>
        </w:tc>
        <w:tc>
          <w:tcPr>
            <w:tcW w:w="1378" w:type="dxa"/>
          </w:tcPr>
          <w:p w:rsidR="009521E9" w:rsidRPr="00315CEC" w:rsidRDefault="009521E9" w:rsidP="009521E9">
            <w:pPr>
              <w:ind w:right="-108"/>
            </w:pPr>
            <w:r>
              <w:t>Тимофей</w:t>
            </w:r>
          </w:p>
        </w:tc>
        <w:tc>
          <w:tcPr>
            <w:tcW w:w="1793" w:type="dxa"/>
          </w:tcPr>
          <w:p w:rsidR="009521E9" w:rsidRPr="00315CEC" w:rsidRDefault="009521E9" w:rsidP="009521E9">
            <w:pPr>
              <w:ind w:right="-108"/>
            </w:pPr>
            <w:r>
              <w:t>Максимович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9521E9" w:rsidP="009521E9">
            <w:r w:rsidRPr="00590A0F">
              <w:t>5«Б»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9521E9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9521E9" w:rsidP="009521E9">
            <w:pPr>
              <w:ind w:right="-108"/>
            </w:pPr>
            <w:r>
              <w:t xml:space="preserve">Гвоздев </w:t>
            </w:r>
          </w:p>
        </w:tc>
        <w:tc>
          <w:tcPr>
            <w:tcW w:w="1378" w:type="dxa"/>
          </w:tcPr>
          <w:p w:rsidR="009521E9" w:rsidRPr="00315CEC" w:rsidRDefault="009521E9" w:rsidP="009521E9">
            <w:pPr>
              <w:ind w:right="-108"/>
            </w:pPr>
            <w:r>
              <w:t>Никита</w:t>
            </w:r>
          </w:p>
        </w:tc>
        <w:tc>
          <w:tcPr>
            <w:tcW w:w="1793" w:type="dxa"/>
          </w:tcPr>
          <w:p w:rsidR="009521E9" w:rsidRPr="00315CEC" w:rsidRDefault="009521E9" w:rsidP="009521E9">
            <w:pPr>
              <w:ind w:right="-108"/>
            </w:pPr>
            <w:r>
              <w:t>Александрович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9521E9" w:rsidP="009521E9">
            <w:r w:rsidRPr="00590A0F">
              <w:t>5«Б»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9521E9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9521E9" w:rsidP="009521E9">
            <w:pPr>
              <w:ind w:right="-108"/>
            </w:pPr>
            <w:proofErr w:type="spellStart"/>
            <w:r>
              <w:t>Костанян</w:t>
            </w:r>
            <w:proofErr w:type="spellEnd"/>
          </w:p>
        </w:tc>
        <w:tc>
          <w:tcPr>
            <w:tcW w:w="1378" w:type="dxa"/>
          </w:tcPr>
          <w:p w:rsidR="009521E9" w:rsidRPr="00315CEC" w:rsidRDefault="009521E9" w:rsidP="009521E9">
            <w:pPr>
              <w:ind w:right="-108"/>
            </w:pPr>
            <w:r>
              <w:t>Артем</w:t>
            </w:r>
          </w:p>
        </w:tc>
        <w:tc>
          <w:tcPr>
            <w:tcW w:w="1793" w:type="dxa"/>
          </w:tcPr>
          <w:p w:rsidR="009521E9" w:rsidRPr="00315CEC" w:rsidRDefault="009521E9" w:rsidP="009521E9">
            <w:pPr>
              <w:ind w:right="-108"/>
            </w:pPr>
            <w:proofErr w:type="spellStart"/>
            <w:r>
              <w:t>Арамаисович</w:t>
            </w:r>
            <w:proofErr w:type="spellEnd"/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9521E9" w:rsidP="009521E9">
            <w:r w:rsidRPr="00590A0F">
              <w:t>5«Б»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9521E9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9521E9" w:rsidP="009521E9">
            <w:pPr>
              <w:ind w:right="-108"/>
            </w:pPr>
            <w:r>
              <w:t>Петросян</w:t>
            </w:r>
          </w:p>
        </w:tc>
        <w:tc>
          <w:tcPr>
            <w:tcW w:w="1378" w:type="dxa"/>
          </w:tcPr>
          <w:p w:rsidR="009521E9" w:rsidRPr="00315CEC" w:rsidRDefault="009521E9" w:rsidP="009521E9">
            <w:pPr>
              <w:ind w:right="-108"/>
            </w:pPr>
            <w:r>
              <w:t>Диана</w:t>
            </w:r>
          </w:p>
        </w:tc>
        <w:tc>
          <w:tcPr>
            <w:tcW w:w="1793" w:type="dxa"/>
          </w:tcPr>
          <w:p w:rsidR="009521E9" w:rsidRPr="00315CEC" w:rsidRDefault="009521E9" w:rsidP="009521E9">
            <w:pPr>
              <w:ind w:right="-108"/>
            </w:pPr>
            <w:proofErr w:type="spellStart"/>
            <w:r>
              <w:t>Кареновна</w:t>
            </w:r>
            <w:proofErr w:type="spellEnd"/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9521E9" w:rsidP="009521E9">
            <w:r w:rsidRPr="00590A0F">
              <w:t>5«Б»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9521E9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7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101ACA" w:rsidP="009521E9">
            <w:pPr>
              <w:ind w:right="-108"/>
            </w:pPr>
            <w:proofErr w:type="spellStart"/>
            <w:r>
              <w:t>Гусакова</w:t>
            </w:r>
            <w:proofErr w:type="spellEnd"/>
          </w:p>
        </w:tc>
        <w:tc>
          <w:tcPr>
            <w:tcW w:w="1378" w:type="dxa"/>
          </w:tcPr>
          <w:p w:rsidR="009521E9" w:rsidRPr="00315CEC" w:rsidRDefault="00101ACA" w:rsidP="009521E9">
            <w:pPr>
              <w:ind w:right="-108"/>
            </w:pPr>
            <w:r>
              <w:t>Александра</w:t>
            </w:r>
          </w:p>
        </w:tc>
        <w:tc>
          <w:tcPr>
            <w:tcW w:w="1793" w:type="dxa"/>
          </w:tcPr>
          <w:p w:rsidR="009521E9" w:rsidRPr="00315CEC" w:rsidRDefault="00FF4D08" w:rsidP="009521E9">
            <w:pPr>
              <w:ind w:right="-108"/>
            </w:pPr>
            <w:r>
              <w:t>Андреевна</w:t>
            </w:r>
            <w:bookmarkStart w:id="0" w:name="_GoBack"/>
            <w:bookmarkEnd w:id="0"/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9521E9" w:rsidRDefault="00101ACA" w:rsidP="009521E9">
            <w:r>
              <w:lastRenderedPageBreak/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101ACA" w:rsidP="009521E9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lastRenderedPageBreak/>
              <w:t>8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101ACA" w:rsidP="009521E9">
            <w:pPr>
              <w:ind w:right="-108"/>
            </w:pPr>
            <w:r>
              <w:t xml:space="preserve">Королева </w:t>
            </w:r>
          </w:p>
        </w:tc>
        <w:tc>
          <w:tcPr>
            <w:tcW w:w="1378" w:type="dxa"/>
          </w:tcPr>
          <w:p w:rsidR="009521E9" w:rsidRPr="00315CEC" w:rsidRDefault="00101ACA" w:rsidP="009521E9">
            <w:pPr>
              <w:ind w:right="-108"/>
            </w:pPr>
            <w:r>
              <w:t>Ксения</w:t>
            </w:r>
          </w:p>
        </w:tc>
        <w:tc>
          <w:tcPr>
            <w:tcW w:w="1793" w:type="dxa"/>
          </w:tcPr>
          <w:p w:rsidR="009521E9" w:rsidRPr="00315CEC" w:rsidRDefault="00101ACA" w:rsidP="009521E9">
            <w:pPr>
              <w:ind w:right="-108"/>
            </w:pPr>
            <w:r>
              <w:t>Николаевна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101ACA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8</w:t>
            </w:r>
          </w:p>
        </w:tc>
        <w:tc>
          <w:tcPr>
            <w:tcW w:w="1183" w:type="dxa"/>
          </w:tcPr>
          <w:p w:rsidR="009521E9" w:rsidRPr="000F6810" w:rsidRDefault="000F6810" w:rsidP="009521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9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Манукян</w:t>
            </w:r>
            <w:proofErr w:type="spellEnd"/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Милана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Артуровна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10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r>
              <w:t xml:space="preserve">Мансуров 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 xml:space="preserve">Александр 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Русланович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11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Мухамедшин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Максим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Максимович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12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Шуравилин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Артем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Алексеевич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13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Воротенькина</w:t>
            </w:r>
            <w:proofErr w:type="spellEnd"/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Дарья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Евгеньевна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14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Чекмарева</w:t>
            </w:r>
            <w:proofErr w:type="spellEnd"/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София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Александровна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15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r>
              <w:t>Рябова</w:t>
            </w:r>
            <w:r w:rsidR="009521E9">
              <w:t xml:space="preserve"> 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Ирина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Николаевна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16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r>
              <w:t>Буренков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 xml:space="preserve">Савелий 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Алексеевич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17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E23536" w:rsidP="009521E9">
            <w:pPr>
              <w:ind w:right="-108"/>
            </w:pPr>
            <w:proofErr w:type="spellStart"/>
            <w:r>
              <w:t>Миккель</w:t>
            </w:r>
            <w:proofErr w:type="spellEnd"/>
            <w:r>
              <w:t xml:space="preserve"> </w:t>
            </w:r>
            <w:r w:rsidR="009521E9">
              <w:t xml:space="preserve"> </w:t>
            </w:r>
          </w:p>
        </w:tc>
        <w:tc>
          <w:tcPr>
            <w:tcW w:w="1378" w:type="dxa"/>
          </w:tcPr>
          <w:p w:rsidR="009521E9" w:rsidRPr="00315CEC" w:rsidRDefault="00E23536" w:rsidP="009521E9">
            <w:pPr>
              <w:ind w:right="-108"/>
            </w:pPr>
            <w:r>
              <w:t>Никита</w:t>
            </w:r>
          </w:p>
        </w:tc>
        <w:tc>
          <w:tcPr>
            <w:tcW w:w="1793" w:type="dxa"/>
          </w:tcPr>
          <w:p w:rsidR="009521E9" w:rsidRPr="00315CEC" w:rsidRDefault="00E23536" w:rsidP="009521E9">
            <w:pPr>
              <w:ind w:right="-108"/>
            </w:pPr>
            <w:r>
              <w:t>Викторович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E23536" w:rsidP="009521E9">
            <w:r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E23536" w:rsidP="009521E9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18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762242" w:rsidP="009521E9">
            <w:pPr>
              <w:ind w:right="-108"/>
            </w:pPr>
            <w:proofErr w:type="spellStart"/>
            <w:r>
              <w:t>Чистохвалов</w:t>
            </w:r>
            <w:proofErr w:type="spellEnd"/>
          </w:p>
        </w:tc>
        <w:tc>
          <w:tcPr>
            <w:tcW w:w="1378" w:type="dxa"/>
          </w:tcPr>
          <w:p w:rsidR="009521E9" w:rsidRPr="00315CEC" w:rsidRDefault="00762242" w:rsidP="009521E9">
            <w:pPr>
              <w:ind w:right="-108"/>
            </w:pPr>
            <w:r>
              <w:t>Назар</w:t>
            </w:r>
          </w:p>
        </w:tc>
        <w:tc>
          <w:tcPr>
            <w:tcW w:w="1793" w:type="dxa"/>
          </w:tcPr>
          <w:p w:rsidR="009521E9" w:rsidRPr="00315CEC" w:rsidRDefault="00762242" w:rsidP="009521E9">
            <w:pPr>
              <w:ind w:right="-108"/>
            </w:pPr>
            <w:r>
              <w:t>Артемович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9521E9" w:rsidRDefault="00762242" w:rsidP="009521E9">
            <w:r>
              <w:lastRenderedPageBreak/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762242" w:rsidP="009521E9">
            <w:pPr>
              <w:ind w:right="-84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lastRenderedPageBreak/>
              <w:t>19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835535" w:rsidP="009521E9">
            <w:pPr>
              <w:ind w:right="-108"/>
            </w:pPr>
            <w:r>
              <w:t>Сергеева</w:t>
            </w:r>
          </w:p>
        </w:tc>
        <w:tc>
          <w:tcPr>
            <w:tcW w:w="1378" w:type="dxa"/>
          </w:tcPr>
          <w:p w:rsidR="009521E9" w:rsidRPr="00315CEC" w:rsidRDefault="00835535" w:rsidP="009521E9">
            <w:pPr>
              <w:ind w:right="-108"/>
            </w:pPr>
            <w:r>
              <w:t>Вероника</w:t>
            </w:r>
          </w:p>
        </w:tc>
        <w:tc>
          <w:tcPr>
            <w:tcW w:w="1793" w:type="dxa"/>
          </w:tcPr>
          <w:p w:rsidR="009521E9" w:rsidRPr="00315CEC" w:rsidRDefault="00835535" w:rsidP="009521E9">
            <w:pPr>
              <w:ind w:right="-108"/>
            </w:pPr>
            <w:r>
              <w:t>Константиновна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835535" w:rsidP="009521E9">
            <w:r>
              <w:t>5«В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835535" w:rsidP="009521E9">
            <w:pPr>
              <w:ind w:right="-84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9521E9" w:rsidRPr="00315CEC" w:rsidRDefault="009521E9" w:rsidP="009521E9">
            <w:pPr>
              <w:jc w:val="center"/>
            </w:pPr>
            <w:r>
              <w:t>20</w:t>
            </w:r>
          </w:p>
        </w:tc>
        <w:tc>
          <w:tcPr>
            <w:tcW w:w="909" w:type="dxa"/>
          </w:tcPr>
          <w:p w:rsidR="009521E9" w:rsidRPr="00315CEC" w:rsidRDefault="009521E9" w:rsidP="009521E9">
            <w:pPr>
              <w:jc w:val="center"/>
            </w:pPr>
          </w:p>
        </w:tc>
        <w:tc>
          <w:tcPr>
            <w:tcW w:w="1887" w:type="dxa"/>
          </w:tcPr>
          <w:p w:rsidR="009521E9" w:rsidRPr="00315CEC" w:rsidRDefault="00835535" w:rsidP="009521E9">
            <w:pPr>
              <w:ind w:right="-108"/>
            </w:pPr>
            <w:r>
              <w:t>Яковлева</w:t>
            </w:r>
          </w:p>
        </w:tc>
        <w:tc>
          <w:tcPr>
            <w:tcW w:w="1378" w:type="dxa"/>
          </w:tcPr>
          <w:p w:rsidR="009521E9" w:rsidRPr="00315CEC" w:rsidRDefault="00835535" w:rsidP="009521E9">
            <w:pPr>
              <w:ind w:right="-108"/>
            </w:pPr>
            <w:r>
              <w:t>Анна</w:t>
            </w:r>
          </w:p>
        </w:tc>
        <w:tc>
          <w:tcPr>
            <w:tcW w:w="1793" w:type="dxa"/>
          </w:tcPr>
          <w:p w:rsidR="009521E9" w:rsidRPr="00315CEC" w:rsidRDefault="00835535" w:rsidP="009521E9">
            <w:pPr>
              <w:ind w:right="-108"/>
            </w:pPr>
            <w:r>
              <w:t>Денисовна</w:t>
            </w:r>
          </w:p>
        </w:tc>
        <w:tc>
          <w:tcPr>
            <w:tcW w:w="1874" w:type="dxa"/>
          </w:tcPr>
          <w:p w:rsidR="009521E9" w:rsidRPr="00315CEC" w:rsidRDefault="009521E9" w:rsidP="009521E9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9521E9" w:rsidRDefault="00835535" w:rsidP="009521E9">
            <w:r>
              <w:t>5«А</w:t>
            </w:r>
            <w:r w:rsidR="009521E9" w:rsidRPr="00590A0F">
              <w:t>»</w:t>
            </w:r>
          </w:p>
        </w:tc>
        <w:tc>
          <w:tcPr>
            <w:tcW w:w="1594" w:type="dxa"/>
          </w:tcPr>
          <w:p w:rsidR="009521E9" w:rsidRDefault="009521E9" w:rsidP="009521E9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6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355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440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573" w:type="dxa"/>
          </w:tcPr>
          <w:p w:rsidR="009521E9" w:rsidRPr="00315CEC" w:rsidRDefault="009521E9" w:rsidP="009521E9">
            <w:pPr>
              <w:ind w:right="-84"/>
              <w:jc w:val="center"/>
            </w:pPr>
          </w:p>
        </w:tc>
        <w:tc>
          <w:tcPr>
            <w:tcW w:w="1310" w:type="dxa"/>
          </w:tcPr>
          <w:p w:rsidR="009521E9" w:rsidRPr="00315CEC" w:rsidRDefault="00835535" w:rsidP="009521E9">
            <w:pPr>
              <w:ind w:right="-84"/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9521E9" w:rsidRPr="00315CEC" w:rsidRDefault="009521E9" w:rsidP="009521E9">
            <w:pPr>
              <w:jc w:val="center"/>
            </w:pPr>
          </w:p>
        </w:tc>
      </w:tr>
    </w:tbl>
    <w:p w:rsidR="00E33F56" w:rsidRPr="00315CEC" w:rsidRDefault="00E33F56" w:rsidP="00E33F56">
      <w:r w:rsidRPr="00315CEC"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0F6810"/>
    <w:rsid w:val="00101ACA"/>
    <w:rsid w:val="0022429E"/>
    <w:rsid w:val="00276652"/>
    <w:rsid w:val="002B1229"/>
    <w:rsid w:val="002F086B"/>
    <w:rsid w:val="003E0C82"/>
    <w:rsid w:val="00450256"/>
    <w:rsid w:val="006C393B"/>
    <w:rsid w:val="00762242"/>
    <w:rsid w:val="008028C1"/>
    <w:rsid w:val="00835535"/>
    <w:rsid w:val="00856C23"/>
    <w:rsid w:val="009521E9"/>
    <w:rsid w:val="00966644"/>
    <w:rsid w:val="00985ACA"/>
    <w:rsid w:val="00A0611B"/>
    <w:rsid w:val="00AF4A29"/>
    <w:rsid w:val="00B744C7"/>
    <w:rsid w:val="00D825EA"/>
    <w:rsid w:val="00E23536"/>
    <w:rsid w:val="00E33F56"/>
    <w:rsid w:val="00F01276"/>
    <w:rsid w:val="00F87CC8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508"/>
  <w15:docId w15:val="{732C05D3-50CA-4E4B-ACA8-A7BB3101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3</cp:lastModifiedBy>
  <cp:revision>11</cp:revision>
  <dcterms:created xsi:type="dcterms:W3CDTF">2024-10-22T06:37:00Z</dcterms:created>
  <dcterms:modified xsi:type="dcterms:W3CDTF">2024-10-25T10:09:00Z</dcterms:modified>
</cp:coreProperties>
</file>